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61F6" w14:textId="77777777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Erasmus+ w Barcelonie – trzy tygodnie nauki, doświadczeń i rozwoju zawodowego</w:t>
      </w:r>
    </w:p>
    <w:p w14:paraId="32B51194" w14:textId="77777777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</w:p>
    <w:p w14:paraId="569090A0" w14:textId="0E0CFE7E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W dniach od 3 maja do 23 maja 2026 roku grupa 13 uczniów naszej szkoły uczestniczyła w</w:t>
      </w:r>
      <w:r>
        <w:rPr>
          <w:rFonts w:ascii="Times New Roman" w:hAnsi="Times New Roman" w:cs="Times New Roman"/>
        </w:rPr>
        <w:t> </w:t>
      </w:r>
      <w:r w:rsidRPr="005E0023">
        <w:rPr>
          <w:rFonts w:ascii="Times New Roman" w:hAnsi="Times New Roman" w:cs="Times New Roman"/>
        </w:rPr>
        <w:t>zagranicznym stażu zawodowym w Barcelonie realizowanym w ramach programu Erasmus+. W</w:t>
      </w:r>
      <w:r>
        <w:rPr>
          <w:rFonts w:ascii="Times New Roman" w:hAnsi="Times New Roman" w:cs="Times New Roman"/>
        </w:rPr>
        <w:t> </w:t>
      </w:r>
      <w:r w:rsidRPr="005E0023">
        <w:rPr>
          <w:rFonts w:ascii="Times New Roman" w:hAnsi="Times New Roman" w:cs="Times New Roman"/>
        </w:rPr>
        <w:t>projekcie wzięli udział uczniowie kształcący się w zawodach: technik mechatronik, technik chłodnictwa i klimatyzacji oraz fryzjer. Trzytygodniowy pobyt w Hiszpanii był dla uczestników wyjątkową okazją do zdobycia nowych doświadczeń zawodowych, rozwijania kompetencji językowych oraz poznawania kultury i tradycji kraju partnerskiego.</w:t>
      </w:r>
    </w:p>
    <w:p w14:paraId="13BAC99E" w14:textId="36FFE686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Pobyt rozpoczął się od spotkania organizacyjnego, podczas którego uczniowie zostali zapoznani z</w:t>
      </w:r>
      <w:r>
        <w:rPr>
          <w:rFonts w:ascii="Times New Roman" w:hAnsi="Times New Roman" w:cs="Times New Roman"/>
        </w:rPr>
        <w:t> </w:t>
      </w:r>
      <w:r w:rsidRPr="005E0023">
        <w:rPr>
          <w:rFonts w:ascii="Times New Roman" w:hAnsi="Times New Roman" w:cs="Times New Roman"/>
        </w:rPr>
        <w:t>harmonogramem praktyk, zasadami bezpieczeństwa, miejscami odbywania stażu oraz obowiązkami uczestników projektu. Był to ważny moment przygotowujący młodzież do pracy w międzynarodowym środowisku i nowych wyzwań zawodowych.</w:t>
      </w:r>
    </w:p>
    <w:p w14:paraId="393944F9" w14:textId="546DBB4A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Najważniejszym elementem projektu były praktyki zawodowe realizowane w hiszpańskich przedsiębiorstwach i salonach. Dzięki bezpośredniemu kontaktowi z nowoczesnymi technologiami oraz profesjonalnym środowiskiem pracy uczniowie mogli rozwijać umiejętności praktyczne zgodne z</w:t>
      </w:r>
      <w:r>
        <w:rPr>
          <w:rFonts w:ascii="Times New Roman" w:hAnsi="Times New Roman" w:cs="Times New Roman"/>
        </w:rPr>
        <w:t> </w:t>
      </w:r>
      <w:r w:rsidRPr="005E0023">
        <w:rPr>
          <w:rFonts w:ascii="Times New Roman" w:hAnsi="Times New Roman" w:cs="Times New Roman"/>
        </w:rPr>
        <w:t>kierunkiem kształcenia.</w:t>
      </w:r>
    </w:p>
    <w:p w14:paraId="5E02EEF0" w14:textId="10B6DA55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 xml:space="preserve">Uczniowie kształcący się w zawodzie technik mechatronik doskonalili umiejętności związane z obsługą, diagnostyką i konserwacją urządzeń oraz systemów </w:t>
      </w:r>
      <w:proofErr w:type="spellStart"/>
      <w:r w:rsidRPr="005E0023">
        <w:rPr>
          <w:rFonts w:ascii="Times New Roman" w:hAnsi="Times New Roman" w:cs="Times New Roman"/>
        </w:rPr>
        <w:t>mechatronicznych</w:t>
      </w:r>
      <w:proofErr w:type="spellEnd"/>
      <w:r w:rsidRPr="005E0023">
        <w:rPr>
          <w:rFonts w:ascii="Times New Roman" w:hAnsi="Times New Roman" w:cs="Times New Roman"/>
        </w:rPr>
        <w:t>. Mieli możliwość obserwowania procesów technologicznych wykorzystywanych w nowoczesnych przedsiębiorstwach, poznawali zasady działania układów automatyki oraz rozwijali kompetencje związane z analizą i rozwiązywaniem problemów technicznych. Szczególną uwagę zwracano na precyzję wykonywanych czynności, organizację pracy oraz współpracę w zespole technicznym.</w:t>
      </w:r>
    </w:p>
    <w:p w14:paraId="48A45444" w14:textId="51E29731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Przyszli technicy chłodnictwa i klimatyzacji zdobywali doświadczenie związane z montażem, konserwacją oraz serwisowaniem urządzeń chłodniczych i klimatyzacyjnych. Poznawali nowoczesne systemy stosowane w budynkach mieszkalnych i obiektach użytkowych, zasady bezpiecznej eksploatacji urządzeń oraz procedury diagnostyczne. Uczniowie rozwijali również umiejętność odczytywania dokumentacji technicznej, wykonywania podstawowych pomiarów oraz oceny sprawności instalacji.</w:t>
      </w:r>
    </w:p>
    <w:p w14:paraId="62A4D795" w14:textId="6F20E7C7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Uczniowie uczący się w zawodzie fryzjer doskonalili umiejętności związane z pielęgnacją włosów, wykonywaniem zabiegów fryzjerskich oraz profesjonalną obsługą klienta. Poznawali nowe techniki stylizacji, modelowania i układania fryzur, a także nowoczesne kosmetyki oraz metody pracy stosowane w hiszpańskich salonach fryzjerskich. Szczególnie cenne okazało się doskonalenie komunikacji z</w:t>
      </w:r>
      <w:r>
        <w:rPr>
          <w:rFonts w:ascii="Times New Roman" w:hAnsi="Times New Roman" w:cs="Times New Roman"/>
        </w:rPr>
        <w:t> </w:t>
      </w:r>
      <w:r w:rsidRPr="005E0023">
        <w:rPr>
          <w:rFonts w:ascii="Times New Roman" w:hAnsi="Times New Roman" w:cs="Times New Roman"/>
        </w:rPr>
        <w:t>klientem, organizacji stanowiska pracy oraz dbałości o najwyższe standardy świadczonych usług.</w:t>
      </w:r>
    </w:p>
    <w:p w14:paraId="43303154" w14:textId="5C68A046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Realizacja praktyk za granicą pozwoliła wszystkim uczestnikom rozwinąć nie tylko kompetencje zawodowe, ale również umiejętności uniwersalne, niezwykle cenione na współczesnym rynku pracy. Uczniowie nauczyli się funkcjonowania w międzynarodowym środowisku, doskonalili znajomość języka angielskiego, rozwijali samodzielność, odpowiedzialność oraz umiejętność adaptacji do nowych warunków. Każdy dzień praktyk wymagał zaangażowania, punktualności i otwartości na zdobywanie nowych doświadczeń.</w:t>
      </w:r>
    </w:p>
    <w:p w14:paraId="2AE140F4" w14:textId="77777777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 xml:space="preserve">Program pobytu obejmował również działania kulturowe i edukacyjne. Uczestnicy odwiedzili Park </w:t>
      </w:r>
      <w:proofErr w:type="spellStart"/>
      <w:r w:rsidRPr="005E0023">
        <w:rPr>
          <w:rFonts w:ascii="Times New Roman" w:hAnsi="Times New Roman" w:cs="Times New Roman"/>
        </w:rPr>
        <w:t>Güell</w:t>
      </w:r>
      <w:proofErr w:type="spellEnd"/>
      <w:r w:rsidRPr="005E0023">
        <w:rPr>
          <w:rFonts w:ascii="Times New Roman" w:hAnsi="Times New Roman" w:cs="Times New Roman"/>
        </w:rPr>
        <w:t xml:space="preserve"> – jedno z najbardziej charakterystycznych miejsc Barcelony, gdzie mogli podziwiać niezwykłe dzieła Antoniego </w:t>
      </w:r>
      <w:proofErr w:type="spellStart"/>
      <w:r w:rsidRPr="005E0023">
        <w:rPr>
          <w:rFonts w:ascii="Times New Roman" w:hAnsi="Times New Roman" w:cs="Times New Roman"/>
        </w:rPr>
        <w:t>Gaudíego</w:t>
      </w:r>
      <w:proofErr w:type="spellEnd"/>
      <w:r w:rsidRPr="005E0023">
        <w:rPr>
          <w:rFonts w:ascii="Times New Roman" w:hAnsi="Times New Roman" w:cs="Times New Roman"/>
        </w:rPr>
        <w:t xml:space="preserve"> oraz poznać historię i kulturę Katalonii. Niezapomnianym przeżyciem była także wizyta w </w:t>
      </w:r>
      <w:proofErr w:type="spellStart"/>
      <w:r w:rsidRPr="005E0023">
        <w:rPr>
          <w:rFonts w:ascii="Times New Roman" w:hAnsi="Times New Roman" w:cs="Times New Roman"/>
        </w:rPr>
        <w:t>Barça</w:t>
      </w:r>
      <w:proofErr w:type="spellEnd"/>
      <w:r w:rsidRPr="005E0023">
        <w:rPr>
          <w:rFonts w:ascii="Times New Roman" w:hAnsi="Times New Roman" w:cs="Times New Roman"/>
        </w:rPr>
        <w:t xml:space="preserve"> </w:t>
      </w:r>
      <w:proofErr w:type="spellStart"/>
      <w:r w:rsidRPr="005E0023">
        <w:rPr>
          <w:rFonts w:ascii="Times New Roman" w:hAnsi="Times New Roman" w:cs="Times New Roman"/>
        </w:rPr>
        <w:t>Immersive</w:t>
      </w:r>
      <w:proofErr w:type="spellEnd"/>
      <w:r w:rsidRPr="005E0023">
        <w:rPr>
          <w:rFonts w:ascii="Times New Roman" w:hAnsi="Times New Roman" w:cs="Times New Roman"/>
        </w:rPr>
        <w:t xml:space="preserve"> Tour, podczas której uczniowie poznali historię klubu FC Barcelona dzięki nowoczesnym technologiom multimedialnym i interaktywnym ekspozycjom.</w:t>
      </w:r>
    </w:p>
    <w:p w14:paraId="18D2901D" w14:textId="34D97552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lastRenderedPageBreak/>
        <w:t>Pobyt w Barcelonie był czasem intensywnej nauki, zdobywania doświadczeń zawodowych oraz poznawania nowych kultur. Uczestnicy projektu wrócili do Polski bogatsi o wiedzę, praktyczne umiejętności i doświadczenia, które będą stanowiły ważny element ich dalszej edukacji oraz przyszłej kariery zawodowej.</w:t>
      </w:r>
    </w:p>
    <w:p w14:paraId="5E71E3EA" w14:textId="60EF64B3" w:rsidR="005E0023" w:rsidRPr="005E0023" w:rsidRDefault="005E0023" w:rsidP="005E0023">
      <w:pPr>
        <w:jc w:val="both"/>
        <w:rPr>
          <w:rFonts w:ascii="Times New Roman" w:hAnsi="Times New Roman" w:cs="Times New Roman"/>
        </w:rPr>
      </w:pPr>
      <w:r w:rsidRPr="005E0023">
        <w:rPr>
          <w:rFonts w:ascii="Times New Roman" w:hAnsi="Times New Roman" w:cs="Times New Roman"/>
        </w:rPr>
        <w:t>Udział w programie Erasmus+ po raz kolejny pokazał, jak ogromną wartość mają międzynarodowe projekty edukacyjne. Dla trzynastu uczestników staż w Barcelonie był nie tylko okazją do nauki zawodu w europejskim środowisku pracy, ale również wyjątkową życiową przygodą, która pozostanie w ich pamięci na długie lata.</w:t>
      </w:r>
    </w:p>
    <w:sectPr w:rsidR="005E0023" w:rsidRPr="005E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3"/>
    <w:rsid w:val="005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99B6"/>
  <w15:chartTrackingRefBased/>
  <w15:docId w15:val="{8463E9B3-3A04-449A-B534-B7900638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Uszyńska</dc:creator>
  <cp:keywords/>
  <dc:description/>
  <cp:lastModifiedBy>Anna Uszyńska</cp:lastModifiedBy>
  <cp:revision>1</cp:revision>
  <dcterms:created xsi:type="dcterms:W3CDTF">2026-06-10T10:03:00Z</dcterms:created>
  <dcterms:modified xsi:type="dcterms:W3CDTF">2026-06-10T10:05:00Z</dcterms:modified>
</cp:coreProperties>
</file>